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30" w:rsidRPr="003160CB" w:rsidRDefault="00AE1A30" w:rsidP="00AE1A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Lakeside Ranches, LLC</w:t>
      </w:r>
      <w:r w:rsidRPr="003160CB">
        <w:rPr>
          <w:rFonts w:ascii="Arial" w:hAnsi="Arial" w:cs="Arial"/>
          <w:b/>
        </w:rPr>
        <w:t>.</w:t>
      </w:r>
    </w:p>
    <w:p w:rsidR="0061002F" w:rsidRPr="003160CB" w:rsidRDefault="0061002F" w:rsidP="006100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 Requirements</w:t>
      </w:r>
    </w:p>
    <w:p w:rsidR="0061002F" w:rsidRPr="003160CB" w:rsidRDefault="0061002F" w:rsidP="0061002F">
      <w:pPr>
        <w:jc w:val="center"/>
        <w:rPr>
          <w:rFonts w:ascii="Arial" w:hAnsi="Arial" w:cs="Arial"/>
        </w:rPr>
      </w:pPr>
    </w:p>
    <w:p w:rsidR="0061002F" w:rsidRPr="003160CB" w:rsidRDefault="0061002F" w:rsidP="0061002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3649"/>
        <w:gridCol w:w="2070"/>
        <w:gridCol w:w="2425"/>
      </w:tblGrid>
      <w:tr w:rsidR="0061002F" w:rsidTr="0061002F">
        <w:tc>
          <w:tcPr>
            <w:tcW w:w="1206" w:type="dxa"/>
          </w:tcPr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3649" w:type="dxa"/>
          </w:tcPr>
          <w:p w:rsidR="0061002F" w:rsidRDefault="0061002F" w:rsidP="0061002F">
            <w:pPr>
              <w:tabs>
                <w:tab w:val="left" w:pos="82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Quality Control</w:t>
            </w:r>
            <w:bookmarkStart w:id="0" w:name="_GoBack"/>
            <w:bookmarkEnd w:id="0"/>
          </w:p>
        </w:tc>
        <w:tc>
          <w:tcPr>
            <w:tcW w:w="2070" w:type="dxa"/>
          </w:tcPr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Category:</w:t>
            </w:r>
          </w:p>
        </w:tc>
        <w:tc>
          <w:tcPr>
            <w:tcW w:w="2425" w:type="dxa"/>
          </w:tcPr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Hop Harvest</w:t>
            </w:r>
          </w:p>
        </w:tc>
      </w:tr>
      <w:tr w:rsidR="0061002F" w:rsidTr="0061002F">
        <w:tc>
          <w:tcPr>
            <w:tcW w:w="1206" w:type="dxa"/>
          </w:tcPr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3649" w:type="dxa"/>
          </w:tcPr>
          <w:p w:rsidR="0061002F" w:rsidRDefault="0061002F" w:rsidP="00C9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2070" w:type="dxa"/>
          </w:tcPr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 Required:</w:t>
            </w:r>
          </w:p>
        </w:tc>
        <w:tc>
          <w:tcPr>
            <w:tcW w:w="2425" w:type="dxa"/>
          </w:tcPr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Minimal</w:t>
            </w:r>
          </w:p>
        </w:tc>
      </w:tr>
      <w:tr w:rsidR="0061002F" w:rsidTr="0061002F">
        <w:tc>
          <w:tcPr>
            <w:tcW w:w="9350" w:type="dxa"/>
            <w:gridSpan w:val="4"/>
          </w:tcPr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Description:</w:t>
            </w:r>
          </w:p>
        </w:tc>
      </w:tr>
      <w:tr w:rsidR="0061002F" w:rsidTr="0061002F">
        <w:tc>
          <w:tcPr>
            <w:tcW w:w="9350" w:type="dxa"/>
            <w:gridSpan w:val="4"/>
          </w:tcPr>
          <w:p w:rsidR="0061002F" w:rsidRDefault="0061002F" w:rsidP="00C9140B">
            <w:pPr>
              <w:rPr>
                <w:rFonts w:ascii="Arial" w:hAnsi="Arial" w:cs="Arial"/>
                <w:bCs/>
              </w:rPr>
            </w:pPr>
          </w:p>
          <w:p w:rsidR="0061002F" w:rsidRPr="00063B5F" w:rsidRDefault="0061002F" w:rsidP="00C9140B">
            <w:pPr>
              <w:rPr>
                <w:rFonts w:ascii="Arial" w:hAnsi="Arial" w:cs="Arial"/>
                <w:bCs/>
              </w:rPr>
            </w:pPr>
            <w:r w:rsidRPr="00063B5F">
              <w:rPr>
                <w:rFonts w:ascii="Arial" w:hAnsi="Arial" w:cs="Arial"/>
                <w:bCs/>
              </w:rPr>
              <w:t>Work long periods in hot or cold temperatures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 w:rsidRPr="00063B5F">
              <w:rPr>
                <w:rFonts w:ascii="Arial" w:hAnsi="Arial" w:cs="Arial"/>
                <w:bCs/>
              </w:rPr>
              <w:t>Ensure equipment is clean, sanitized and in good working condition</w:t>
            </w:r>
          </w:p>
          <w:p w:rsidR="0061002F" w:rsidRPr="00063B5F" w:rsidRDefault="0061002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 xml:space="preserve">Monitor equipment </w:t>
            </w:r>
            <w:r>
              <w:rPr>
                <w:rFonts w:ascii="Arial" w:hAnsi="Arial" w:cs="Arial"/>
                <w:bCs/>
              </w:rPr>
              <w:t xml:space="preserve">and report </w:t>
            </w:r>
            <w:r w:rsidRPr="00230CA4">
              <w:rPr>
                <w:rFonts w:ascii="Arial" w:hAnsi="Arial" w:cs="Arial"/>
                <w:bCs/>
              </w:rPr>
              <w:t>any maintenance issues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 w:rsidRPr="00063B5F">
              <w:rPr>
                <w:rFonts w:ascii="Arial" w:hAnsi="Arial" w:cs="Arial"/>
                <w:bCs/>
              </w:rPr>
              <w:t xml:space="preserve">Consistent and precise communication with </w:t>
            </w:r>
            <w:r>
              <w:rPr>
                <w:rFonts w:ascii="Arial" w:hAnsi="Arial" w:cs="Arial"/>
                <w:bCs/>
              </w:rPr>
              <w:t>Picking Machine</w:t>
            </w:r>
            <w:r w:rsidRPr="00063B5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Mechanic and Crew</w:t>
            </w:r>
          </w:p>
          <w:p w:rsidR="0061002F" w:rsidRPr="00230CA4" w:rsidRDefault="0061002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 xml:space="preserve">Operate and observe </w:t>
            </w:r>
            <w:r>
              <w:rPr>
                <w:rFonts w:ascii="Arial" w:hAnsi="Arial" w:cs="Arial"/>
                <w:bCs/>
              </w:rPr>
              <w:t>Sweeping equipment</w:t>
            </w:r>
            <w:r w:rsidRPr="00230CA4">
              <w:rPr>
                <w:rFonts w:ascii="Arial" w:hAnsi="Arial" w:cs="Arial"/>
                <w:bCs/>
              </w:rPr>
              <w:t xml:space="preserve"> safely and efficiently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 w:rsidRPr="00063B5F">
              <w:rPr>
                <w:rFonts w:ascii="Arial" w:hAnsi="Arial" w:cs="Arial"/>
                <w:bCs/>
              </w:rPr>
              <w:t xml:space="preserve">Sweep </w:t>
            </w:r>
            <w:r>
              <w:rPr>
                <w:rFonts w:ascii="Arial" w:hAnsi="Arial" w:cs="Arial"/>
                <w:bCs/>
              </w:rPr>
              <w:t>hop waste onto designated belts or into pits</w:t>
            </w:r>
          </w:p>
          <w:p w:rsidR="0061002F" w:rsidRPr="00063B5F" w:rsidRDefault="0061002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Shovel hops onto designated belts</w:t>
            </w:r>
          </w:p>
          <w:p w:rsidR="0061002F" w:rsidRPr="00063B5F" w:rsidRDefault="0061002F" w:rsidP="00C9140B">
            <w:pPr>
              <w:rPr>
                <w:rFonts w:ascii="Arial" w:hAnsi="Arial" w:cs="Arial"/>
                <w:bCs/>
              </w:rPr>
            </w:pPr>
            <w:r w:rsidRPr="00063B5F">
              <w:rPr>
                <w:rFonts w:ascii="Arial" w:hAnsi="Arial" w:cs="Arial"/>
                <w:bCs/>
              </w:rPr>
              <w:t>Assist with cleaning out debris from truck beds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 w:rsidRPr="00063B5F">
              <w:rPr>
                <w:rFonts w:ascii="Arial" w:hAnsi="Arial" w:cs="Arial"/>
                <w:bCs/>
              </w:rPr>
              <w:t xml:space="preserve">Pull </w:t>
            </w:r>
            <w:r>
              <w:rPr>
                <w:rFonts w:ascii="Arial" w:hAnsi="Arial" w:cs="Arial"/>
                <w:bCs/>
              </w:rPr>
              <w:t>bines</w:t>
            </w:r>
            <w:r w:rsidRPr="00063B5F">
              <w:rPr>
                <w:rFonts w:ascii="Arial" w:hAnsi="Arial" w:cs="Arial"/>
                <w:bCs/>
              </w:rPr>
              <w:t xml:space="preserve"> or other objects from </w:t>
            </w:r>
            <w:r>
              <w:rPr>
                <w:rFonts w:ascii="Arial" w:hAnsi="Arial" w:cs="Arial"/>
                <w:bCs/>
              </w:rPr>
              <w:t>Picking Machine</w:t>
            </w:r>
            <w:r w:rsidRPr="00063B5F">
              <w:rPr>
                <w:rFonts w:ascii="Arial" w:hAnsi="Arial" w:cs="Arial"/>
                <w:bCs/>
              </w:rPr>
              <w:t xml:space="preserve"> belts as needed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Clean and prep Picking Machine Sweeper equipment at the end of each shift</w:t>
            </w:r>
          </w:p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002F" w:rsidTr="0061002F">
        <w:tc>
          <w:tcPr>
            <w:tcW w:w="9350" w:type="dxa"/>
            <w:gridSpan w:val="4"/>
          </w:tcPr>
          <w:p w:rsidR="0061002F" w:rsidRPr="0039118D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 Skills:</w:t>
            </w:r>
          </w:p>
        </w:tc>
      </w:tr>
      <w:tr w:rsidR="0061002F" w:rsidTr="0061002F">
        <w:tc>
          <w:tcPr>
            <w:tcW w:w="9350" w:type="dxa"/>
            <w:gridSpan w:val="4"/>
          </w:tcPr>
          <w:p w:rsidR="0061002F" w:rsidRDefault="0061002F" w:rsidP="00C9140B">
            <w:pPr>
              <w:rPr>
                <w:rFonts w:ascii="Arial" w:hAnsi="Arial" w:cs="Arial"/>
                <w:bCs/>
              </w:rPr>
            </w:pP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Previous experience harvesting hops</w:t>
            </w:r>
          </w:p>
          <w:p w:rsidR="0061002F" w:rsidRPr="0039118D" w:rsidRDefault="0061002F" w:rsidP="00C9140B">
            <w:pPr>
              <w:rPr>
                <w:rFonts w:ascii="Arial" w:hAnsi="Arial" w:cs="Arial"/>
                <w:bCs/>
              </w:rPr>
            </w:pPr>
          </w:p>
        </w:tc>
      </w:tr>
      <w:tr w:rsidR="0061002F" w:rsidTr="0061002F">
        <w:tc>
          <w:tcPr>
            <w:tcW w:w="9350" w:type="dxa"/>
            <w:gridSpan w:val="4"/>
          </w:tcPr>
          <w:p w:rsidR="0061002F" w:rsidRPr="0039118D" w:rsidRDefault="0061002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PPE Requirements:</w:t>
            </w:r>
          </w:p>
        </w:tc>
      </w:tr>
      <w:tr w:rsidR="0061002F" w:rsidTr="0061002F">
        <w:tc>
          <w:tcPr>
            <w:tcW w:w="9350" w:type="dxa"/>
            <w:gridSpan w:val="4"/>
          </w:tcPr>
          <w:p w:rsidR="0061002F" w:rsidRDefault="0061002F" w:rsidP="00C9140B">
            <w:pPr>
              <w:rPr>
                <w:rFonts w:ascii="Arial" w:hAnsi="Arial" w:cs="Arial"/>
                <w:bCs/>
              </w:rPr>
            </w:pPr>
          </w:p>
          <w:p w:rsidR="0061002F" w:rsidRPr="0039118D" w:rsidRDefault="0061002F" w:rsidP="00C9140B">
            <w:pPr>
              <w:rPr>
                <w:rFonts w:ascii="Arial" w:hAnsi="Arial" w:cs="Arial"/>
                <w:bCs/>
              </w:rPr>
            </w:pPr>
            <w:r w:rsidRPr="0039118D">
              <w:rPr>
                <w:rFonts w:ascii="Arial" w:hAnsi="Arial" w:cs="Arial"/>
                <w:bCs/>
              </w:rPr>
              <w:t>Safety Vest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Safety Glasses (in designated area)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Hard Hat (when sweeping)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Ear Protection (in designated area)</w:t>
            </w:r>
          </w:p>
          <w:p w:rsidR="0061002F" w:rsidRPr="0039118D" w:rsidRDefault="0061002F" w:rsidP="00C9140B">
            <w:pPr>
              <w:rPr>
                <w:rFonts w:ascii="Arial" w:hAnsi="Arial" w:cs="Arial"/>
                <w:bCs/>
              </w:rPr>
            </w:pPr>
            <w:r w:rsidRPr="0039118D">
              <w:rPr>
                <w:rFonts w:ascii="Arial" w:hAnsi="Arial" w:cs="Arial"/>
                <w:bCs/>
              </w:rPr>
              <w:t>Long Pants</w:t>
            </w:r>
          </w:p>
          <w:p w:rsidR="0061002F" w:rsidRDefault="0061002F" w:rsidP="00C9140B">
            <w:pPr>
              <w:rPr>
                <w:rFonts w:ascii="Arial" w:hAnsi="Arial" w:cs="Arial"/>
                <w:bCs/>
              </w:rPr>
            </w:pPr>
            <w:r w:rsidRPr="0039118D">
              <w:rPr>
                <w:rFonts w:ascii="Arial" w:hAnsi="Arial" w:cs="Arial"/>
                <w:bCs/>
              </w:rPr>
              <w:t>Closed Toe Footwear</w:t>
            </w:r>
          </w:p>
          <w:p w:rsidR="0061002F" w:rsidRDefault="0061002F" w:rsidP="00C9140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C5A54" w:rsidRPr="006F43A1" w:rsidRDefault="003C5A54" w:rsidP="003C5A54">
      <w:pPr>
        <w:jc w:val="center"/>
        <w:rPr>
          <w:rFonts w:ascii="Arial" w:hAnsi="Arial" w:cs="Arial"/>
          <w:b/>
          <w:bCs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EA33F4" w:rsidRPr="00AE1A30" w:rsidRDefault="00EA33F4" w:rsidP="00AE1A30"/>
    <w:sectPr w:rsidR="00EA33F4" w:rsidRPr="00AE1A3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90" w:rsidRDefault="006A5190" w:rsidP="00D263FA">
      <w:r>
        <w:separator/>
      </w:r>
    </w:p>
  </w:endnote>
  <w:endnote w:type="continuationSeparator" w:id="0">
    <w:p w:rsidR="006A5190" w:rsidRDefault="006A5190" w:rsidP="00D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83"/>
      <w:gridCol w:w="2372"/>
      <w:gridCol w:w="4695"/>
    </w:tblGrid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08/01/23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Reviewed and Approved by:</w:t>
          </w:r>
        </w:p>
        <w:p w:rsidR="00D263FA" w:rsidRDefault="00665DAE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 Title:</w:t>
          </w:r>
        </w:p>
        <w:p w:rsidR="00D263FA" w:rsidRDefault="008026CE" w:rsidP="00443B35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Quality Control </w:t>
          </w:r>
          <w:r w:rsidR="003C5A54">
            <w:rPr>
              <w:rFonts w:ascii="Arial" w:hAnsi="Arial" w:cs="Arial"/>
              <w:sz w:val="16"/>
              <w:szCs w:val="16"/>
            </w:rPr>
            <w:t>Job</w:t>
          </w:r>
          <w:r w:rsidR="00AE1A30">
            <w:rPr>
              <w:rFonts w:ascii="Arial" w:hAnsi="Arial" w:cs="Arial"/>
              <w:sz w:val="16"/>
              <w:szCs w:val="16"/>
            </w:rPr>
            <w:t xml:space="preserve"> </w:t>
          </w:r>
          <w:r w:rsidR="00B06EEF">
            <w:rPr>
              <w:rFonts w:ascii="Arial" w:hAnsi="Arial" w:cs="Arial"/>
              <w:sz w:val="16"/>
              <w:szCs w:val="16"/>
            </w:rPr>
            <w:t>D</w:t>
          </w:r>
          <w:r w:rsidR="00AE1A30">
            <w:rPr>
              <w:rFonts w:ascii="Arial" w:hAnsi="Arial" w:cs="Arial"/>
              <w:sz w:val="16"/>
              <w:szCs w:val="16"/>
            </w:rPr>
            <w:t>escription</w:t>
          </w:r>
        </w:p>
      </w:tc>
    </w:tr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Prepared by: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Change 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08/01/2023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Revision/Change Description: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 to Lakeside Ranches</w:t>
          </w:r>
          <w:r w:rsidR="00FB13C0">
            <w:rPr>
              <w:rFonts w:ascii="Arial" w:hAnsi="Arial" w:cs="Arial"/>
              <w:sz w:val="16"/>
              <w:szCs w:val="16"/>
            </w:rPr>
            <w:t xml:space="preserve"> and changed position name</w:t>
          </w:r>
        </w:p>
      </w:tc>
    </w:tr>
  </w:tbl>
  <w:p w:rsidR="00D263FA" w:rsidRDefault="00D26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90" w:rsidRDefault="006A5190" w:rsidP="00D263FA">
      <w:r>
        <w:separator/>
      </w:r>
    </w:p>
  </w:footnote>
  <w:footnote w:type="continuationSeparator" w:id="0">
    <w:p w:rsidR="006A5190" w:rsidRDefault="006A5190" w:rsidP="00D2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6A51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6A51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6A51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A"/>
    <w:rsid w:val="00064445"/>
    <w:rsid w:val="00175766"/>
    <w:rsid w:val="001945DF"/>
    <w:rsid w:val="001D45D9"/>
    <w:rsid w:val="002352C2"/>
    <w:rsid w:val="0037766B"/>
    <w:rsid w:val="003C5A54"/>
    <w:rsid w:val="00443B35"/>
    <w:rsid w:val="004A0F4F"/>
    <w:rsid w:val="005125B6"/>
    <w:rsid w:val="005460DD"/>
    <w:rsid w:val="0061002F"/>
    <w:rsid w:val="00665DAE"/>
    <w:rsid w:val="006A5190"/>
    <w:rsid w:val="007577A2"/>
    <w:rsid w:val="008026CE"/>
    <w:rsid w:val="009177C5"/>
    <w:rsid w:val="00AB0FA4"/>
    <w:rsid w:val="00AD6560"/>
    <w:rsid w:val="00AE1A30"/>
    <w:rsid w:val="00B06EEF"/>
    <w:rsid w:val="00B50157"/>
    <w:rsid w:val="00BC6C39"/>
    <w:rsid w:val="00C55F08"/>
    <w:rsid w:val="00C606E4"/>
    <w:rsid w:val="00C77948"/>
    <w:rsid w:val="00D263FA"/>
    <w:rsid w:val="00D54D1A"/>
    <w:rsid w:val="00DC493B"/>
    <w:rsid w:val="00DE1708"/>
    <w:rsid w:val="00EA33F4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3874C5-6ECD-4C7E-88FB-4DF2220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F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FA"/>
    <w:rPr>
      <w:rFonts w:eastAsiaTheme="minorEastAsia"/>
    </w:rPr>
  </w:style>
  <w:style w:type="table" w:styleId="TableGrid">
    <w:name w:val="Table Grid"/>
    <w:basedOn w:val="TableNormal"/>
    <w:uiPriority w:val="59"/>
    <w:rsid w:val="00D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5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2023-08-24T15:34:00Z</dcterms:created>
  <dcterms:modified xsi:type="dcterms:W3CDTF">2023-08-24T15:49:00Z</dcterms:modified>
</cp:coreProperties>
</file>